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751C4">
        <w:rPr>
          <w:rFonts w:ascii="Times New Roman" w:eastAsia="Calibri" w:hAnsi="Times New Roman" w:cs="Times New Roman"/>
          <w:sz w:val="28"/>
          <w:szCs w:val="28"/>
        </w:rPr>
        <w:t>81</w:t>
      </w:r>
    </w:p>
    <w:p w:rsidR="00F234C5" w:rsidRPr="00F234C5" w:rsidRDefault="003E3F94" w:rsidP="00F234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34C5">
        <w:rPr>
          <w:rFonts w:ascii="Times New Roman" w:eastAsia="Calibri" w:hAnsi="Times New Roman" w:cs="Times New Roman"/>
          <w:sz w:val="28"/>
          <w:szCs w:val="28"/>
          <w:lang w:eastAsia="ru-RU"/>
        </w:rPr>
        <w:t>от 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234C5">
        <w:rPr>
          <w:rFonts w:ascii="Times New Roman" w:eastAsia="Calibri" w:hAnsi="Times New Roman" w:cs="Times New Roman"/>
          <w:sz w:val="28"/>
          <w:szCs w:val="28"/>
          <w:lang w:eastAsia="ru-RU"/>
        </w:rPr>
        <w:t>апреля 2017 года № 710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234C5" w:rsidRPr="00F234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 w:rsidR="00F234C5" w:rsidRPr="00F234C5">
        <w:rPr>
          <w:rFonts w:ascii="Times New Roman" w:eastAsia="Calibri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F234C5" w:rsidRPr="00F234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 некоторых постановлений администрации Кореновского городского поселения</w:t>
      </w:r>
    </w:p>
    <w:p w:rsidR="001C26CF" w:rsidRPr="00B931C8" w:rsidRDefault="00F234C5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34C5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234C5">
        <w:rPr>
          <w:rFonts w:ascii="Times New Roman" w:eastAsia="Calibri" w:hAnsi="Times New Roman" w:cs="Times New Roman"/>
          <w:sz w:val="28"/>
          <w:szCs w:val="28"/>
        </w:rPr>
        <w:t>5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F234C5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4 апреля 2017 года № 710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</w:t>
      </w:r>
      <w:r w:rsidR="00F234C5" w:rsidRP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 признании </w:t>
      </w:r>
      <w:proofErr w:type="gramStart"/>
      <w:r w:rsidR="00F234C5" w:rsidRP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утратившими</w:t>
      </w:r>
      <w:proofErr w:type="gramEnd"/>
      <w:r w:rsidR="00F234C5" w:rsidRP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силу некоторых постановлений администрации Кореновского городского поселения</w:t>
      </w:r>
      <w:r w:rsid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234C5" w:rsidRPr="00F234C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F234C5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F234C5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34C5">
        <w:rPr>
          <w:rFonts w:ascii="Times New Roman" w:eastAsia="Calibri" w:hAnsi="Times New Roman" w:cs="Times New Roman"/>
          <w:sz w:val="28"/>
          <w:szCs w:val="28"/>
        </w:rPr>
        <w:t>от 4 апреля 2017 года № 710</w:t>
      </w:r>
      <w:r w:rsidR="00450696" w:rsidRPr="0045069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234C5" w:rsidRPr="00F234C5"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proofErr w:type="gramStart"/>
      <w:r w:rsidR="00F234C5" w:rsidRPr="00F234C5">
        <w:rPr>
          <w:rFonts w:ascii="Times New Roman" w:eastAsia="Calibri" w:hAnsi="Times New Roman" w:cs="Times New Roman"/>
          <w:sz w:val="28"/>
          <w:szCs w:val="28"/>
        </w:rPr>
        <w:t>утратившими</w:t>
      </w:r>
      <w:proofErr w:type="gramEnd"/>
      <w:r w:rsidR="00F234C5" w:rsidRPr="00F234C5">
        <w:rPr>
          <w:rFonts w:ascii="Times New Roman" w:eastAsia="Calibri" w:hAnsi="Times New Roman" w:cs="Times New Roman"/>
          <w:sz w:val="28"/>
          <w:szCs w:val="28"/>
        </w:rPr>
        <w:t xml:space="preserve"> силу некоторых постановлений администрации Ко</w:t>
      </w:r>
      <w:r w:rsidR="00F234C5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F234C5" w:rsidRPr="00F234C5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F2D81" w:rsidRPr="00C66E82" w:rsidRDefault="00F234C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C66E82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2017-04-27T12:10:00Z</cp:lastPrinted>
  <dcterms:created xsi:type="dcterms:W3CDTF">2017-04-27T11:31:00Z</dcterms:created>
  <dcterms:modified xsi:type="dcterms:W3CDTF">2017-04-27T12:14:00Z</dcterms:modified>
</cp:coreProperties>
</file>